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ACD2" w14:textId="022AD860" w:rsidR="001F7A10" w:rsidRPr="002322B7" w:rsidRDefault="00BE2156" w:rsidP="003A3979">
      <w:pPr>
        <w:jc w:val="center"/>
        <w:rPr>
          <w:b/>
          <w:bCs/>
          <w:lang w:val="en-US"/>
        </w:rPr>
      </w:pPr>
      <w:r w:rsidRPr="002322B7">
        <w:rPr>
          <w:b/>
          <w:bCs/>
          <w:lang w:val="en-US"/>
        </w:rPr>
        <w:t xml:space="preserve">Programme </w:t>
      </w:r>
      <w:r w:rsidR="001F7A10" w:rsidRPr="002322B7">
        <w:rPr>
          <w:b/>
          <w:bCs/>
          <w:lang w:val="en-US"/>
        </w:rPr>
        <w:t>de la journée d’études</w:t>
      </w:r>
    </w:p>
    <w:p w14:paraId="79D8AC5E" w14:textId="43046A07" w:rsidR="00CE3CE8" w:rsidRPr="003A3979" w:rsidRDefault="001F7A10" w:rsidP="003A3979">
      <w:pPr>
        <w:jc w:val="center"/>
        <w:rPr>
          <w:b/>
          <w:bCs/>
          <w:lang w:val="en-IE"/>
        </w:rPr>
      </w:pPr>
      <w:r>
        <w:rPr>
          <w:b/>
          <w:bCs/>
          <w:lang w:val="en-IE"/>
        </w:rPr>
        <w:t>“</w:t>
      </w:r>
      <w:r w:rsidR="00BE2156" w:rsidRPr="003A3979">
        <w:rPr>
          <w:b/>
          <w:bCs/>
          <w:lang w:val="en-IE"/>
        </w:rPr>
        <w:t>Thresholds of the intimate in Claire Keegan’s fiction and its adaptations</w:t>
      </w:r>
      <w:r>
        <w:rPr>
          <w:b/>
          <w:bCs/>
          <w:lang w:val="en-IE"/>
        </w:rPr>
        <w:t>”</w:t>
      </w:r>
    </w:p>
    <w:p w14:paraId="4EB4C9A4" w14:textId="77777777" w:rsidR="00BE2156" w:rsidRDefault="00BE2156">
      <w:pPr>
        <w:rPr>
          <w:lang w:val="en-IE"/>
        </w:rPr>
      </w:pPr>
    </w:p>
    <w:p w14:paraId="0026CF14" w14:textId="77777777" w:rsidR="003A3979" w:rsidRDefault="003A3979">
      <w:pPr>
        <w:rPr>
          <w:lang w:val="en-IE"/>
        </w:rPr>
      </w:pPr>
    </w:p>
    <w:p w14:paraId="77D71B40" w14:textId="77777777" w:rsidR="003A3979" w:rsidRDefault="003A3979">
      <w:pPr>
        <w:rPr>
          <w:lang w:val="en-IE"/>
        </w:rPr>
      </w:pPr>
    </w:p>
    <w:p w14:paraId="3FB915DF" w14:textId="00FB01CA" w:rsidR="00BE2156" w:rsidRPr="002322B7" w:rsidRDefault="00BE2156" w:rsidP="003A3979">
      <w:pPr>
        <w:jc w:val="right"/>
      </w:pPr>
      <w:r w:rsidRPr="002322B7">
        <w:t>28/11/2025, Manufacture des Tabacs (salle 323)</w:t>
      </w:r>
    </w:p>
    <w:p w14:paraId="561D9E14" w14:textId="532B92C0" w:rsidR="003A3979" w:rsidRPr="002322B7" w:rsidRDefault="003A3979" w:rsidP="003A3979">
      <w:pPr>
        <w:jc w:val="right"/>
      </w:pPr>
      <w:r w:rsidRPr="002322B7">
        <w:t xml:space="preserve"> CEL, IETT &amp; LCE</w:t>
      </w:r>
    </w:p>
    <w:p w14:paraId="18B7AAB8" w14:textId="77777777" w:rsidR="003A3979" w:rsidRPr="002322B7" w:rsidRDefault="003A3979" w:rsidP="003A3979">
      <w:pPr>
        <w:jc w:val="right"/>
      </w:pPr>
    </w:p>
    <w:p w14:paraId="4CD480EE" w14:textId="77777777" w:rsidR="003A3979" w:rsidRPr="002322B7" w:rsidRDefault="003A3979" w:rsidP="003A3979">
      <w:pPr>
        <w:jc w:val="right"/>
      </w:pPr>
    </w:p>
    <w:p w14:paraId="666C1B57" w14:textId="77777777" w:rsidR="003A3979" w:rsidRPr="002322B7" w:rsidRDefault="003A3979" w:rsidP="003A3979">
      <w:pPr>
        <w:jc w:val="right"/>
      </w:pPr>
    </w:p>
    <w:p w14:paraId="2E312D2F" w14:textId="77777777" w:rsidR="00BE2156" w:rsidRPr="002322B7" w:rsidRDefault="00BE2156"/>
    <w:p w14:paraId="07D8510F" w14:textId="7F548DC4" w:rsidR="00BE2156" w:rsidRPr="00985D61" w:rsidRDefault="007672AD">
      <w:pPr>
        <w:rPr>
          <w:u w:val="single"/>
        </w:rPr>
      </w:pPr>
      <w:r w:rsidRPr="00985D61">
        <w:rPr>
          <w:u w:val="single"/>
        </w:rPr>
        <w:t>9h</w:t>
      </w:r>
      <w:r w:rsidR="00965AFD">
        <w:rPr>
          <w:u w:val="single"/>
        </w:rPr>
        <w:t>3</w:t>
      </w:r>
      <w:r w:rsidRPr="00985D61">
        <w:rPr>
          <w:u w:val="single"/>
        </w:rPr>
        <w:t xml:space="preserve">0 </w:t>
      </w:r>
      <w:r w:rsidR="009C6EF9" w:rsidRPr="00985D61">
        <w:rPr>
          <w:u w:val="single"/>
        </w:rPr>
        <w:t xml:space="preserve">– </w:t>
      </w:r>
      <w:r w:rsidR="00BE2156" w:rsidRPr="00985D61">
        <w:rPr>
          <w:u w:val="single"/>
        </w:rPr>
        <w:t>Accueil des participant</w:t>
      </w:r>
      <w:r w:rsidR="00406A11" w:rsidRPr="00985D61">
        <w:rPr>
          <w:rFonts w:ascii="Segoe UI Symbol" w:hAnsi="Segoe UI Symbol" w:cs="Segoe UI Symbol"/>
          <w:b/>
          <w:bCs/>
          <w:u w:val="single"/>
        </w:rPr>
        <w:t>⸱</w:t>
      </w:r>
      <w:r w:rsidR="00406A11" w:rsidRPr="00985D61">
        <w:rPr>
          <w:u w:val="single"/>
        </w:rPr>
        <w:t>es</w:t>
      </w:r>
    </w:p>
    <w:p w14:paraId="2A10289E" w14:textId="77777777" w:rsidR="007672AD" w:rsidRPr="00985D61" w:rsidRDefault="007672AD">
      <w:pPr>
        <w:rPr>
          <w:u w:val="single"/>
        </w:rPr>
      </w:pPr>
    </w:p>
    <w:p w14:paraId="2CD0A909" w14:textId="367E492E" w:rsidR="007672AD" w:rsidRPr="002322B7" w:rsidRDefault="007672AD">
      <w:pPr>
        <w:rPr>
          <w:u w:val="single"/>
          <w:lang w:val="en-US"/>
        </w:rPr>
      </w:pPr>
      <w:r w:rsidRPr="002322B7">
        <w:rPr>
          <w:u w:val="single"/>
          <w:lang w:val="en-US"/>
        </w:rPr>
        <w:t>9h</w:t>
      </w:r>
      <w:r w:rsidR="00965AFD">
        <w:rPr>
          <w:u w:val="single"/>
          <w:lang w:val="en-US"/>
        </w:rPr>
        <w:t>5</w:t>
      </w:r>
      <w:r w:rsidRPr="002322B7">
        <w:rPr>
          <w:u w:val="single"/>
          <w:lang w:val="en-US"/>
        </w:rPr>
        <w:t>0</w:t>
      </w:r>
      <w:r w:rsidR="009C6EF9" w:rsidRPr="002322B7">
        <w:rPr>
          <w:u w:val="single"/>
          <w:lang w:val="en-US"/>
        </w:rPr>
        <w:t xml:space="preserve"> –</w:t>
      </w:r>
      <w:r w:rsidRPr="002322B7">
        <w:rPr>
          <w:u w:val="single"/>
          <w:lang w:val="en-US"/>
        </w:rPr>
        <w:t xml:space="preserve"> Mot d’ouverture</w:t>
      </w:r>
      <w:r w:rsidR="00490C6B" w:rsidRPr="002322B7">
        <w:rPr>
          <w:u w:val="single"/>
          <w:lang w:val="en-US"/>
        </w:rPr>
        <w:t xml:space="preserve"> </w:t>
      </w:r>
    </w:p>
    <w:p w14:paraId="63558F6E" w14:textId="77777777" w:rsidR="007672AD" w:rsidRPr="002322B7" w:rsidRDefault="007672AD">
      <w:pPr>
        <w:rPr>
          <w:lang w:val="en-US"/>
        </w:rPr>
      </w:pPr>
    </w:p>
    <w:p w14:paraId="6AFF34B2" w14:textId="3A6C97E0" w:rsidR="00B26278" w:rsidRPr="001F7A10" w:rsidRDefault="00965AFD" w:rsidP="002E301B">
      <w:pPr>
        <w:rPr>
          <w:u w:val="single"/>
          <w:lang w:val="en-IE"/>
        </w:rPr>
      </w:pPr>
      <w:r>
        <w:rPr>
          <w:u w:val="single"/>
          <w:lang w:val="en-US"/>
        </w:rPr>
        <w:t>10h</w:t>
      </w:r>
      <w:r w:rsidR="001F7A10" w:rsidRPr="001F7A10">
        <w:rPr>
          <w:u w:val="single"/>
          <w:lang w:val="en-IE"/>
        </w:rPr>
        <w:t>-1</w:t>
      </w:r>
      <w:r w:rsidR="00875984">
        <w:rPr>
          <w:u w:val="single"/>
          <w:lang w:val="en-IE"/>
        </w:rPr>
        <w:t>1</w:t>
      </w:r>
      <w:r w:rsidR="001F7A10" w:rsidRPr="001F7A10">
        <w:rPr>
          <w:u w:val="single"/>
          <w:lang w:val="en-IE"/>
        </w:rPr>
        <w:t>h</w:t>
      </w:r>
      <w:r w:rsidR="00875984">
        <w:rPr>
          <w:u w:val="single"/>
          <w:lang w:val="en-IE"/>
        </w:rPr>
        <w:t>45</w:t>
      </w:r>
      <w:r w:rsidR="001F7A10" w:rsidRPr="001F7A10">
        <w:rPr>
          <w:u w:val="single"/>
          <w:lang w:val="en-IE"/>
        </w:rPr>
        <w:t xml:space="preserve"> – </w:t>
      </w:r>
      <w:r w:rsidR="00B26278" w:rsidRPr="001F7A10">
        <w:rPr>
          <w:u w:val="single"/>
          <w:lang w:val="en-IE"/>
        </w:rPr>
        <w:t>Panel 1 – Reinventing, subverting, empowering (</w:t>
      </w:r>
      <w:r w:rsidR="0052610C">
        <w:rPr>
          <w:u w:val="single"/>
          <w:lang w:val="en-IE"/>
        </w:rPr>
        <w:t>modération</w:t>
      </w:r>
      <w:r w:rsidR="00B26278" w:rsidRPr="001F7A10">
        <w:rPr>
          <w:u w:val="single"/>
          <w:lang w:val="en-IE"/>
        </w:rPr>
        <w:t xml:space="preserve">: </w:t>
      </w:r>
      <w:r w:rsidR="00EC6571">
        <w:rPr>
          <w:u w:val="single"/>
          <w:lang w:val="en-IE"/>
        </w:rPr>
        <w:t>Claire Majola-Leblond</w:t>
      </w:r>
      <w:r w:rsidR="00112EE4" w:rsidRPr="001F7A10">
        <w:rPr>
          <w:u w:val="single"/>
          <w:lang w:val="en-IE"/>
        </w:rPr>
        <w:t>)</w:t>
      </w:r>
    </w:p>
    <w:p w14:paraId="3130002B" w14:textId="77777777" w:rsidR="00B26278" w:rsidRPr="00B26278" w:rsidRDefault="00B26278" w:rsidP="002E301B">
      <w:pPr>
        <w:rPr>
          <w:lang w:val="en-IE"/>
        </w:rPr>
      </w:pPr>
    </w:p>
    <w:p w14:paraId="2E05BA89" w14:textId="581B983E" w:rsidR="007672AD" w:rsidRDefault="00E637D1" w:rsidP="002E301B">
      <w:pPr>
        <w:rPr>
          <w:lang w:val="en-IE"/>
        </w:rPr>
      </w:pPr>
      <w:r w:rsidRPr="00F27C56">
        <w:t>10h</w:t>
      </w:r>
      <w:r w:rsidR="00965AFD" w:rsidRPr="00F27C56">
        <w:t>-10h35</w:t>
      </w:r>
      <w:r w:rsidR="009C6EF9" w:rsidRPr="00F27C56">
        <w:t xml:space="preserve"> – </w:t>
      </w:r>
      <w:r w:rsidR="00F27C56" w:rsidRPr="008046E8">
        <w:t xml:space="preserve">Marie Mianowski, Univ. </w:t>
      </w:r>
      <w:r w:rsidR="00F27C56" w:rsidRPr="0067005A">
        <w:rPr>
          <w:lang w:val="en-IE"/>
        </w:rPr>
        <w:t>Grenoble Alpes</w:t>
      </w:r>
      <w:r w:rsidR="00F27C56">
        <w:rPr>
          <w:lang w:val="en-IE"/>
        </w:rPr>
        <w:t>: “</w:t>
      </w:r>
      <w:r w:rsidR="00F27C56" w:rsidRPr="0067005A">
        <w:rPr>
          <w:lang w:val="en-IE"/>
        </w:rPr>
        <w:t xml:space="preserve">Subverted Intimacies: Nativity Scenes in </w:t>
      </w:r>
      <w:r w:rsidR="00F27C56" w:rsidRPr="0067005A">
        <w:rPr>
          <w:i/>
          <w:lang w:val="en-IE"/>
        </w:rPr>
        <w:t>Small Things Like These</w:t>
      </w:r>
      <w:r w:rsidR="00F27C56" w:rsidRPr="0067005A">
        <w:rPr>
          <w:lang w:val="en-IE"/>
        </w:rPr>
        <w:t xml:space="preserve"> (2021)</w:t>
      </w:r>
      <w:r w:rsidR="00F27C56">
        <w:rPr>
          <w:lang w:val="en-IE"/>
        </w:rPr>
        <w:t xml:space="preserve">” </w:t>
      </w:r>
    </w:p>
    <w:p w14:paraId="678D324A" w14:textId="77777777" w:rsidR="0067005A" w:rsidRDefault="0067005A" w:rsidP="00F01100">
      <w:pPr>
        <w:rPr>
          <w:lang w:val="en-IE"/>
        </w:rPr>
      </w:pPr>
    </w:p>
    <w:p w14:paraId="79A4BC70" w14:textId="72C55FA0" w:rsidR="0067005A" w:rsidRPr="0067005A" w:rsidRDefault="0067005A" w:rsidP="0067005A">
      <w:pPr>
        <w:rPr>
          <w:lang w:val="en-IE"/>
        </w:rPr>
      </w:pPr>
      <w:r w:rsidRPr="00F27C56">
        <w:rPr>
          <w:lang w:val="en-US"/>
        </w:rPr>
        <w:t>10h35</w:t>
      </w:r>
      <w:r w:rsidR="00E637D1" w:rsidRPr="00F27C56">
        <w:rPr>
          <w:lang w:val="en-US"/>
        </w:rPr>
        <w:t>-11h10</w:t>
      </w:r>
      <w:r w:rsidRPr="00F27C56">
        <w:rPr>
          <w:lang w:val="en-US"/>
        </w:rPr>
        <w:t xml:space="preserve"> – </w:t>
      </w:r>
      <w:r w:rsidR="00F27C56" w:rsidRPr="003D0F31">
        <w:rPr>
          <w:lang w:val="en-IE"/>
        </w:rPr>
        <w:t>Giulia Bruna, Univ. de</w:t>
      </w:r>
      <w:r w:rsidR="00F27C56">
        <w:rPr>
          <w:lang w:val="en-IE"/>
        </w:rPr>
        <w:t xml:space="preserve"> </w:t>
      </w:r>
      <w:r w:rsidR="00F27C56" w:rsidRPr="00F01100">
        <w:rPr>
          <w:lang w:val="en-IE"/>
        </w:rPr>
        <w:t>Macerata</w:t>
      </w:r>
      <w:r w:rsidR="00F27C56">
        <w:rPr>
          <w:lang w:val="en-IE"/>
        </w:rPr>
        <w:t xml:space="preserve">: </w:t>
      </w:r>
      <w:r w:rsidR="00F27C56" w:rsidRPr="00F01100">
        <w:rPr>
          <w:lang w:val="en-IE"/>
        </w:rPr>
        <w:t xml:space="preserve">“Thresholds of Power in Claire Keegan’s </w:t>
      </w:r>
      <w:r w:rsidR="00F27C56" w:rsidRPr="00F01100">
        <w:rPr>
          <w:i/>
          <w:iCs/>
          <w:lang w:val="en-IE"/>
        </w:rPr>
        <w:t xml:space="preserve">Small Things Like These </w:t>
      </w:r>
      <w:r w:rsidR="00F27C56" w:rsidRPr="00F01100">
        <w:rPr>
          <w:lang w:val="en-IE"/>
        </w:rPr>
        <w:t xml:space="preserve">and Tim Mielants’s </w:t>
      </w:r>
      <w:r w:rsidR="00F27C56">
        <w:rPr>
          <w:lang w:val="en-IE"/>
        </w:rPr>
        <w:t>f</w:t>
      </w:r>
      <w:r w:rsidR="00F27C56" w:rsidRPr="00F01100">
        <w:rPr>
          <w:lang w:val="en-IE"/>
        </w:rPr>
        <w:t>ilm”</w:t>
      </w:r>
    </w:p>
    <w:p w14:paraId="5F0C65A8" w14:textId="77777777" w:rsidR="0067005A" w:rsidRPr="00F01100" w:rsidRDefault="0067005A" w:rsidP="00F01100">
      <w:pPr>
        <w:rPr>
          <w:lang w:val="en-IE"/>
        </w:rPr>
      </w:pPr>
    </w:p>
    <w:p w14:paraId="18E4E3E2" w14:textId="4C479013" w:rsidR="002E301B" w:rsidRDefault="0067005A" w:rsidP="002E301B">
      <w:pPr>
        <w:rPr>
          <w:lang w:val="en-IE"/>
        </w:rPr>
      </w:pPr>
      <w:r w:rsidRPr="005E506E">
        <w:rPr>
          <w:lang w:val="en-IE"/>
        </w:rPr>
        <w:t>11h10</w:t>
      </w:r>
      <w:r w:rsidR="00E637D1">
        <w:rPr>
          <w:lang w:val="en-IE"/>
        </w:rPr>
        <w:t>-11h45</w:t>
      </w:r>
      <w:r w:rsidRPr="005E506E">
        <w:rPr>
          <w:lang w:val="en-IE"/>
        </w:rPr>
        <w:t xml:space="preserve"> – </w:t>
      </w:r>
      <w:r w:rsidR="002E301B">
        <w:rPr>
          <w:lang w:val="en-IE"/>
        </w:rPr>
        <w:t>Pascale Tollance, Univ. Lyon 2:</w:t>
      </w:r>
      <w:r w:rsidR="005E506E">
        <w:rPr>
          <w:lang w:val="en-IE"/>
        </w:rPr>
        <w:t xml:space="preserve"> </w:t>
      </w:r>
      <w:r w:rsidR="00E34AC6">
        <w:rPr>
          <w:lang w:val="en-IE"/>
        </w:rPr>
        <w:t>“</w:t>
      </w:r>
      <w:r w:rsidR="00E34AC6" w:rsidRPr="00E34AC6">
        <w:rPr>
          <w:lang w:val="en-IE"/>
        </w:rPr>
        <w:t>Revisiting the Threshold of Awakening</w:t>
      </w:r>
      <w:r>
        <w:rPr>
          <w:lang w:val="en-IE"/>
        </w:rPr>
        <w:t xml:space="preserve">: </w:t>
      </w:r>
      <w:r w:rsidR="00E34AC6" w:rsidRPr="00E34AC6">
        <w:rPr>
          <w:lang w:val="en-IE"/>
        </w:rPr>
        <w:t xml:space="preserve"> Swapping Heads in </w:t>
      </w:r>
      <w:r w:rsidR="00E34AC6">
        <w:rPr>
          <w:lang w:val="en-IE"/>
        </w:rPr>
        <w:t>‘</w:t>
      </w:r>
      <w:r w:rsidR="00E34AC6" w:rsidRPr="00E34AC6">
        <w:rPr>
          <w:lang w:val="en-IE"/>
        </w:rPr>
        <w:t>Men and Women</w:t>
      </w:r>
      <w:r w:rsidR="00E34AC6">
        <w:rPr>
          <w:lang w:val="en-IE"/>
        </w:rPr>
        <w:t>’”</w:t>
      </w:r>
    </w:p>
    <w:p w14:paraId="1302A5FF" w14:textId="77777777" w:rsidR="00112EE4" w:rsidRDefault="00112EE4" w:rsidP="002E301B">
      <w:pPr>
        <w:rPr>
          <w:lang w:val="en-IE"/>
        </w:rPr>
      </w:pPr>
    </w:p>
    <w:p w14:paraId="799A2AAF" w14:textId="77777777" w:rsidR="0059316B" w:rsidRPr="002322B7" w:rsidRDefault="0059316B" w:rsidP="002E301B">
      <w:pPr>
        <w:rPr>
          <w:lang w:val="en-US"/>
        </w:rPr>
      </w:pPr>
    </w:p>
    <w:p w14:paraId="0913A37C" w14:textId="2FB0C88D" w:rsidR="00112EE4" w:rsidRPr="001F7A10" w:rsidRDefault="00112EE4" w:rsidP="002E301B">
      <w:pPr>
        <w:rPr>
          <w:u w:val="single"/>
        </w:rPr>
      </w:pPr>
      <w:r w:rsidRPr="001F7A10">
        <w:rPr>
          <w:u w:val="single"/>
        </w:rPr>
        <w:t>12h: Pause repas pour les intervenant</w:t>
      </w:r>
      <w:r w:rsidRPr="001F7A10">
        <w:rPr>
          <w:rFonts w:ascii="Segoe UI Symbol" w:hAnsi="Segoe UI Symbol" w:cs="Segoe UI Symbol"/>
          <w:b/>
          <w:bCs/>
          <w:u w:val="single"/>
        </w:rPr>
        <w:t>⸱</w:t>
      </w:r>
      <w:r w:rsidRPr="001F7A10">
        <w:rPr>
          <w:u w:val="single"/>
        </w:rPr>
        <w:t>es</w:t>
      </w:r>
    </w:p>
    <w:p w14:paraId="47196ED2" w14:textId="77777777" w:rsidR="00112EE4" w:rsidRDefault="00112EE4" w:rsidP="002E301B"/>
    <w:p w14:paraId="68D116F0" w14:textId="77777777" w:rsidR="0059316B" w:rsidRPr="002322B7" w:rsidRDefault="0059316B" w:rsidP="002E301B"/>
    <w:p w14:paraId="39374F27" w14:textId="70125C0D" w:rsidR="00112EE4" w:rsidRPr="001F7A10" w:rsidRDefault="001F7A10" w:rsidP="002E301B">
      <w:pPr>
        <w:rPr>
          <w:u w:val="single"/>
          <w:lang w:val="en-IE"/>
        </w:rPr>
      </w:pPr>
      <w:r>
        <w:rPr>
          <w:u w:val="single"/>
          <w:lang w:val="en-IE"/>
        </w:rPr>
        <w:t>13h30-1</w:t>
      </w:r>
      <w:r w:rsidR="005E42FE">
        <w:rPr>
          <w:u w:val="single"/>
          <w:lang w:val="en-IE"/>
        </w:rPr>
        <w:t>5h05</w:t>
      </w:r>
      <w:r>
        <w:rPr>
          <w:u w:val="single"/>
          <w:lang w:val="en-IE"/>
        </w:rPr>
        <w:t xml:space="preserve"> </w:t>
      </w:r>
      <w:r w:rsidR="00866D2D">
        <w:rPr>
          <w:u w:val="single"/>
          <w:lang w:val="en-IE"/>
        </w:rPr>
        <w:t xml:space="preserve">– </w:t>
      </w:r>
      <w:r w:rsidR="00112EE4" w:rsidRPr="001F7A10">
        <w:rPr>
          <w:u w:val="single"/>
          <w:lang w:val="en-IE"/>
        </w:rPr>
        <w:t xml:space="preserve">Panel 2 </w:t>
      </w:r>
      <w:r w:rsidR="00335A11" w:rsidRPr="001F7A10">
        <w:rPr>
          <w:u w:val="single"/>
          <w:lang w:val="en-IE"/>
        </w:rPr>
        <w:t>–</w:t>
      </w:r>
      <w:r w:rsidR="00112EE4" w:rsidRPr="001F7A10">
        <w:rPr>
          <w:u w:val="single"/>
          <w:lang w:val="en-IE"/>
        </w:rPr>
        <w:t xml:space="preserve"> </w:t>
      </w:r>
      <w:r w:rsidR="00335A11" w:rsidRPr="001F7A10">
        <w:rPr>
          <w:u w:val="single"/>
          <w:lang w:val="en-IE"/>
        </w:rPr>
        <w:t>Adapting, translating, transmitting (</w:t>
      </w:r>
      <w:r w:rsidR="0052610C">
        <w:rPr>
          <w:u w:val="single"/>
          <w:lang w:val="en-IE"/>
        </w:rPr>
        <w:t>modération</w:t>
      </w:r>
      <w:r w:rsidR="00335A11" w:rsidRPr="001F7A10">
        <w:rPr>
          <w:u w:val="single"/>
          <w:lang w:val="en-IE"/>
        </w:rPr>
        <w:t xml:space="preserve">: </w:t>
      </w:r>
      <w:r w:rsidR="00EC6571">
        <w:rPr>
          <w:u w:val="single"/>
          <w:lang w:val="en-IE"/>
        </w:rPr>
        <w:t>Marie Mianowski</w:t>
      </w:r>
      <w:r w:rsidR="00335A11" w:rsidRPr="001F7A10">
        <w:rPr>
          <w:u w:val="single"/>
          <w:lang w:val="en-IE"/>
        </w:rPr>
        <w:t>)</w:t>
      </w:r>
    </w:p>
    <w:p w14:paraId="43C28FD6" w14:textId="77777777" w:rsidR="0059316B" w:rsidRDefault="0059316B" w:rsidP="002E301B">
      <w:pPr>
        <w:rPr>
          <w:lang w:val="en-IE"/>
        </w:rPr>
      </w:pPr>
    </w:p>
    <w:p w14:paraId="4ED62A1A" w14:textId="0829BD9A" w:rsidR="0059316B" w:rsidRDefault="0059316B" w:rsidP="002E301B">
      <w:r w:rsidRPr="004F4A82">
        <w:t>13h30</w:t>
      </w:r>
      <w:r w:rsidR="00E637D1" w:rsidRPr="004F4A82">
        <w:t>-14h</w:t>
      </w:r>
      <w:r w:rsidR="00965AFD">
        <w:t>05</w:t>
      </w:r>
      <w:r w:rsidRPr="004F4A82">
        <w:t xml:space="preserve"> – </w:t>
      </w:r>
      <w:r w:rsidR="00F27C56">
        <w:t>Intervention de</w:t>
      </w:r>
      <w:r w:rsidRPr="004F4A82">
        <w:t xml:space="preserve"> Jacqueline Odin (</w:t>
      </w:r>
      <w:r w:rsidR="004F4A82">
        <w:t xml:space="preserve">traductrice de </w:t>
      </w:r>
      <w:r w:rsidR="00CC47AB">
        <w:t xml:space="preserve">C. </w:t>
      </w:r>
      <w:r w:rsidR="004F4A82">
        <w:t>Keegan vers le français</w:t>
      </w:r>
      <w:r w:rsidRPr="004F4A82">
        <w:t>)</w:t>
      </w:r>
    </w:p>
    <w:p w14:paraId="4BBC5559" w14:textId="77777777" w:rsidR="004F4A82" w:rsidRDefault="004F4A82" w:rsidP="002E301B"/>
    <w:p w14:paraId="45F73865" w14:textId="0A15701D" w:rsidR="004F4A82" w:rsidRDefault="004F4A82" w:rsidP="00186A98">
      <w:pPr>
        <w:rPr>
          <w:lang w:val="en-IE"/>
        </w:rPr>
      </w:pPr>
      <w:r w:rsidRPr="00240703">
        <w:rPr>
          <w:lang w:val="en-IE"/>
        </w:rPr>
        <w:t>14h</w:t>
      </w:r>
      <w:r w:rsidR="002322B7">
        <w:rPr>
          <w:lang w:val="en-IE"/>
        </w:rPr>
        <w:t>0</w:t>
      </w:r>
      <w:r w:rsidR="00965AFD">
        <w:rPr>
          <w:lang w:val="en-IE"/>
        </w:rPr>
        <w:t>5</w:t>
      </w:r>
      <w:r w:rsidR="00240703" w:rsidRPr="00240703">
        <w:rPr>
          <w:lang w:val="en-IE"/>
        </w:rPr>
        <w:t>-</w:t>
      </w:r>
      <w:r w:rsidR="00965AFD">
        <w:rPr>
          <w:lang w:val="en-IE"/>
        </w:rPr>
        <w:t>14</w:t>
      </w:r>
      <w:r w:rsidR="00240703" w:rsidRPr="00240703">
        <w:rPr>
          <w:lang w:val="en-IE"/>
        </w:rPr>
        <w:t>h</w:t>
      </w:r>
      <w:r w:rsidR="00965AFD">
        <w:rPr>
          <w:lang w:val="en-IE"/>
        </w:rPr>
        <w:t>40</w:t>
      </w:r>
      <w:r w:rsidR="00240703" w:rsidRPr="00240703">
        <w:rPr>
          <w:lang w:val="en-IE"/>
        </w:rPr>
        <w:t xml:space="preserve"> – Ludivine Bouton-K</w:t>
      </w:r>
      <w:r w:rsidR="00240703">
        <w:rPr>
          <w:lang w:val="en-IE"/>
        </w:rPr>
        <w:t>elly (</w:t>
      </w:r>
      <w:r w:rsidR="00186A98">
        <w:rPr>
          <w:lang w:val="en-IE"/>
        </w:rPr>
        <w:t xml:space="preserve">Univ. </w:t>
      </w:r>
      <w:r w:rsidR="00187840">
        <w:rPr>
          <w:lang w:val="en-IE"/>
        </w:rPr>
        <w:t>d’</w:t>
      </w:r>
      <w:r w:rsidR="00186A98" w:rsidRPr="00186A98">
        <w:rPr>
          <w:lang w:val="en-IE"/>
        </w:rPr>
        <w:t xml:space="preserve">Angers): “Language as a ‘translational’ threshold in </w:t>
      </w:r>
      <w:r w:rsidR="00186A98" w:rsidRPr="00186A98">
        <w:rPr>
          <w:i/>
          <w:iCs/>
          <w:lang w:val="en-IE"/>
        </w:rPr>
        <w:t>Foster</w:t>
      </w:r>
      <w:r w:rsidR="00186A98" w:rsidRPr="00186A98">
        <w:rPr>
          <w:lang w:val="en-IE"/>
        </w:rPr>
        <w:t xml:space="preserve"> and </w:t>
      </w:r>
      <w:r w:rsidR="00186A98" w:rsidRPr="00186A98">
        <w:rPr>
          <w:i/>
          <w:iCs/>
          <w:lang w:val="en-IE"/>
        </w:rPr>
        <w:t>Small Things Like These</w:t>
      </w:r>
      <w:r w:rsidR="00186A98" w:rsidRPr="00186A98">
        <w:rPr>
          <w:lang w:val="en-IE"/>
        </w:rPr>
        <w:t>, their translations into French and their cinematographic adaptations</w:t>
      </w:r>
      <w:r w:rsidR="00B8298D">
        <w:rPr>
          <w:lang w:val="en-IE"/>
        </w:rPr>
        <w:t>”</w:t>
      </w:r>
    </w:p>
    <w:p w14:paraId="637EBD34" w14:textId="102D4F15" w:rsidR="00965AFD" w:rsidRDefault="00965AFD" w:rsidP="00186A98">
      <w:pPr>
        <w:rPr>
          <w:lang w:val="en-IE"/>
        </w:rPr>
      </w:pPr>
    </w:p>
    <w:p w14:paraId="624215BA" w14:textId="027076DC" w:rsidR="00965AFD" w:rsidRDefault="00965AFD" w:rsidP="00965AFD">
      <w:pPr>
        <w:rPr>
          <w:lang w:val="en-IE"/>
        </w:rPr>
      </w:pPr>
      <w:r w:rsidRPr="003D0F31">
        <w:rPr>
          <w:lang w:val="en-IE"/>
        </w:rPr>
        <w:t>1</w:t>
      </w:r>
      <w:r>
        <w:rPr>
          <w:lang w:val="en-IE"/>
        </w:rPr>
        <w:t>4</w:t>
      </w:r>
      <w:r w:rsidRPr="003D0F31">
        <w:rPr>
          <w:lang w:val="en-IE"/>
        </w:rPr>
        <w:t>h</w:t>
      </w:r>
      <w:r>
        <w:rPr>
          <w:lang w:val="en-IE"/>
        </w:rPr>
        <w:t>40</w:t>
      </w:r>
      <w:r w:rsidRPr="003D0F31">
        <w:rPr>
          <w:lang w:val="en-IE"/>
        </w:rPr>
        <w:t>-1</w:t>
      </w:r>
      <w:r>
        <w:rPr>
          <w:lang w:val="en-IE"/>
        </w:rPr>
        <w:t>5</w:t>
      </w:r>
      <w:r w:rsidRPr="003D0F31">
        <w:rPr>
          <w:lang w:val="en-IE"/>
        </w:rPr>
        <w:t>h</w:t>
      </w:r>
      <w:r>
        <w:rPr>
          <w:lang w:val="en-IE"/>
        </w:rPr>
        <w:t>0</w:t>
      </w:r>
      <w:r w:rsidRPr="003D0F31">
        <w:rPr>
          <w:lang w:val="en-IE"/>
        </w:rPr>
        <w:t xml:space="preserve">5 – </w:t>
      </w:r>
      <w:r w:rsidR="00F27C56" w:rsidRPr="00B26278">
        <w:rPr>
          <w:lang w:val="en-IE"/>
        </w:rPr>
        <w:t xml:space="preserve">Marine Berthiot, Univ. </w:t>
      </w:r>
      <w:r w:rsidR="00F27C56" w:rsidRPr="002E301B">
        <w:rPr>
          <w:lang w:val="en-IE"/>
        </w:rPr>
        <w:t xml:space="preserve">Lyon 2: “Magdalene Drama </w:t>
      </w:r>
      <w:r w:rsidR="00F27C56">
        <w:rPr>
          <w:lang w:val="en-IE"/>
        </w:rPr>
        <w:t>i</w:t>
      </w:r>
      <w:r w:rsidR="00F27C56" w:rsidRPr="002E301B">
        <w:rPr>
          <w:lang w:val="en-IE"/>
        </w:rPr>
        <w:t xml:space="preserve">n and Beyond Ireland: A Comparative Study of </w:t>
      </w:r>
      <w:r w:rsidR="00F27C56" w:rsidRPr="00E34AC6">
        <w:rPr>
          <w:i/>
          <w:iCs/>
          <w:lang w:val="en-IE"/>
        </w:rPr>
        <w:t>Small Things Like These</w:t>
      </w:r>
      <w:r w:rsidR="00F27C56" w:rsidRPr="002E301B">
        <w:rPr>
          <w:lang w:val="en-IE"/>
        </w:rPr>
        <w:t xml:space="preserve">, directed by Tim Mielants (2024), and </w:t>
      </w:r>
      <w:r w:rsidR="00F27C56" w:rsidRPr="00E34AC6">
        <w:rPr>
          <w:i/>
          <w:iCs/>
          <w:lang w:val="en-IE"/>
        </w:rPr>
        <w:t>Piece of My Heart</w:t>
      </w:r>
      <w:r w:rsidR="00F27C56" w:rsidRPr="002E301B">
        <w:rPr>
          <w:lang w:val="en-IE"/>
        </w:rPr>
        <w:t>, by Fiona Samuel (2009)”</w:t>
      </w:r>
    </w:p>
    <w:p w14:paraId="353F8E47" w14:textId="77777777" w:rsidR="00965AFD" w:rsidRDefault="00965AFD" w:rsidP="00186A98">
      <w:pPr>
        <w:rPr>
          <w:lang w:val="en-IE"/>
        </w:rPr>
      </w:pPr>
    </w:p>
    <w:p w14:paraId="32F2B1C1" w14:textId="77777777" w:rsidR="00B8298D" w:rsidRDefault="00B8298D" w:rsidP="00186A98">
      <w:pPr>
        <w:rPr>
          <w:lang w:val="en-IE"/>
        </w:rPr>
      </w:pPr>
    </w:p>
    <w:p w14:paraId="6834F38D" w14:textId="5E0AC906" w:rsidR="00B8298D" w:rsidRPr="00A23F45" w:rsidRDefault="002322B7" w:rsidP="00186A98">
      <w:pPr>
        <w:rPr>
          <w:u w:val="single"/>
        </w:rPr>
      </w:pPr>
      <w:r w:rsidRPr="002322B7">
        <w:rPr>
          <w:u w:val="single"/>
        </w:rPr>
        <w:t>15h05</w:t>
      </w:r>
      <w:r w:rsidR="00B8298D" w:rsidRPr="002322B7">
        <w:rPr>
          <w:u w:val="single"/>
        </w:rPr>
        <w:t>-</w:t>
      </w:r>
      <w:r w:rsidR="00B8298D" w:rsidRPr="00A23F45">
        <w:rPr>
          <w:u w:val="single"/>
        </w:rPr>
        <w:t>15h</w:t>
      </w:r>
      <w:r>
        <w:rPr>
          <w:u w:val="single"/>
        </w:rPr>
        <w:t>25</w:t>
      </w:r>
      <w:r w:rsidR="00B8298D" w:rsidRPr="00A23F45">
        <w:rPr>
          <w:u w:val="single"/>
        </w:rPr>
        <w:t xml:space="preserve"> – Pause café </w:t>
      </w:r>
    </w:p>
    <w:p w14:paraId="0DC4CE7D" w14:textId="77777777" w:rsidR="00B8298D" w:rsidRDefault="00B8298D" w:rsidP="00186A98"/>
    <w:p w14:paraId="2E77DF94" w14:textId="77777777" w:rsidR="00866D2D" w:rsidRPr="003D0F31" w:rsidRDefault="00866D2D" w:rsidP="00186A98"/>
    <w:p w14:paraId="497D643A" w14:textId="2C869335" w:rsidR="00866D2D" w:rsidRPr="00D317F3" w:rsidRDefault="002322B7" w:rsidP="00D317F3">
      <w:pPr>
        <w:keepNext/>
        <w:rPr>
          <w:u w:val="single"/>
          <w:lang w:val="en-IE"/>
        </w:rPr>
      </w:pPr>
      <w:r w:rsidRPr="002322B7">
        <w:rPr>
          <w:u w:val="single"/>
          <w:lang w:val="en-US"/>
        </w:rPr>
        <w:t>15h25</w:t>
      </w:r>
      <w:r w:rsidR="00866D2D" w:rsidRPr="00D317F3">
        <w:rPr>
          <w:u w:val="single"/>
          <w:lang w:val="en-IE"/>
        </w:rPr>
        <w:t>-</w:t>
      </w:r>
      <w:r w:rsidR="00A23F45" w:rsidRPr="00D317F3">
        <w:rPr>
          <w:u w:val="single"/>
          <w:lang w:val="en-IE"/>
        </w:rPr>
        <w:t>17h</w:t>
      </w:r>
      <w:r w:rsidR="009E75C0">
        <w:rPr>
          <w:u w:val="single"/>
          <w:lang w:val="en-IE"/>
        </w:rPr>
        <w:t>30</w:t>
      </w:r>
      <w:r w:rsidR="00A23F45" w:rsidRPr="00D317F3">
        <w:rPr>
          <w:u w:val="single"/>
          <w:lang w:val="en-IE"/>
        </w:rPr>
        <w:t xml:space="preserve"> – Panel 3 </w:t>
      </w:r>
      <w:r w:rsidR="00D317F3" w:rsidRPr="00D317F3">
        <w:rPr>
          <w:u w:val="single"/>
          <w:lang w:val="en-IE"/>
        </w:rPr>
        <w:t>–</w:t>
      </w:r>
      <w:r w:rsidR="00A23F45" w:rsidRPr="00D317F3">
        <w:rPr>
          <w:u w:val="single"/>
          <w:lang w:val="en-IE"/>
        </w:rPr>
        <w:t xml:space="preserve"> </w:t>
      </w:r>
      <w:r w:rsidR="00D317F3" w:rsidRPr="00D317F3">
        <w:rPr>
          <w:u w:val="single"/>
          <w:lang w:val="en-IE"/>
        </w:rPr>
        <w:t>Crossing, b</w:t>
      </w:r>
      <w:r w:rsidR="00D317F3">
        <w:rPr>
          <w:u w:val="single"/>
          <w:lang w:val="en-IE"/>
        </w:rPr>
        <w:t>ridging, blurring (</w:t>
      </w:r>
      <w:r w:rsidR="0052610C">
        <w:rPr>
          <w:u w:val="single"/>
          <w:lang w:val="en-IE"/>
        </w:rPr>
        <w:t>modération</w:t>
      </w:r>
      <w:r w:rsidR="00D317F3">
        <w:rPr>
          <w:u w:val="single"/>
          <w:lang w:val="en-IE"/>
        </w:rPr>
        <w:t xml:space="preserve">: </w:t>
      </w:r>
      <w:r w:rsidR="00EC6571">
        <w:rPr>
          <w:u w:val="single"/>
          <w:lang w:val="en-IE"/>
        </w:rPr>
        <w:t>Pascale Tollance</w:t>
      </w:r>
      <w:r w:rsidR="00D317F3">
        <w:rPr>
          <w:u w:val="single"/>
          <w:lang w:val="en-IE"/>
        </w:rPr>
        <w:t>)</w:t>
      </w:r>
    </w:p>
    <w:p w14:paraId="0910C7F0" w14:textId="77777777" w:rsidR="00866D2D" w:rsidRPr="00D317F3" w:rsidRDefault="00866D2D" w:rsidP="00D317F3">
      <w:pPr>
        <w:keepNext/>
        <w:rPr>
          <w:lang w:val="en-IE"/>
        </w:rPr>
      </w:pPr>
    </w:p>
    <w:p w14:paraId="6FF5B2FC" w14:textId="313AF4A3" w:rsidR="00B8298D" w:rsidRDefault="00B8298D" w:rsidP="00D317F3">
      <w:pPr>
        <w:keepNext/>
        <w:rPr>
          <w:lang w:val="en-GB"/>
        </w:rPr>
      </w:pPr>
      <w:r w:rsidRPr="00B8298D">
        <w:rPr>
          <w:lang w:val="it-IT"/>
        </w:rPr>
        <w:t>15h</w:t>
      </w:r>
      <w:r w:rsidR="002322B7">
        <w:rPr>
          <w:lang w:val="it-IT"/>
        </w:rPr>
        <w:t>25</w:t>
      </w:r>
      <w:r w:rsidRPr="00B8298D">
        <w:rPr>
          <w:lang w:val="it-IT"/>
        </w:rPr>
        <w:t>-</w:t>
      </w:r>
      <w:r w:rsidR="002322B7">
        <w:rPr>
          <w:lang w:val="it-IT"/>
        </w:rPr>
        <w:t>16</w:t>
      </w:r>
      <w:r w:rsidRPr="00B8298D">
        <w:rPr>
          <w:lang w:val="it-IT"/>
        </w:rPr>
        <w:t>h</w:t>
      </w:r>
      <w:r w:rsidR="002322B7">
        <w:rPr>
          <w:lang w:val="it-IT"/>
        </w:rPr>
        <w:t>00</w:t>
      </w:r>
      <w:r w:rsidRPr="00B8298D">
        <w:rPr>
          <w:lang w:val="it-IT"/>
        </w:rPr>
        <w:t xml:space="preserve"> – Vanina Jobert-Martini (Un</w:t>
      </w:r>
      <w:r>
        <w:rPr>
          <w:lang w:val="it-IT"/>
        </w:rPr>
        <w:t xml:space="preserve">iv. </w:t>
      </w:r>
      <w:r w:rsidRPr="00B8298D">
        <w:rPr>
          <w:lang w:val="en-IE"/>
        </w:rPr>
        <w:t>Lyon 3): “</w:t>
      </w:r>
      <w:r>
        <w:rPr>
          <w:lang w:val="en-GB"/>
        </w:rPr>
        <w:t xml:space="preserve">‘Getting through’ </w:t>
      </w:r>
      <w:r w:rsidRPr="00C67F0B">
        <w:rPr>
          <w:lang w:val="en-GB"/>
        </w:rPr>
        <w:t>i</w:t>
      </w:r>
      <w:r>
        <w:rPr>
          <w:lang w:val="en-GB"/>
        </w:rPr>
        <w:t xml:space="preserve">n </w:t>
      </w:r>
      <w:r w:rsidRPr="00C67F0B">
        <w:rPr>
          <w:i/>
          <w:iCs/>
          <w:lang w:val="en-GB"/>
        </w:rPr>
        <w:t>Walk the Blue Fields</w:t>
      </w:r>
      <w:r>
        <w:rPr>
          <w:lang w:val="en-GB"/>
        </w:rPr>
        <w:t>”</w:t>
      </w:r>
    </w:p>
    <w:p w14:paraId="1FC83189" w14:textId="77777777" w:rsidR="00B8298D" w:rsidRDefault="00B8298D" w:rsidP="00186A98">
      <w:pPr>
        <w:rPr>
          <w:lang w:val="en-GB"/>
        </w:rPr>
      </w:pPr>
    </w:p>
    <w:p w14:paraId="40130869" w14:textId="65F23F40" w:rsidR="00B8298D" w:rsidRPr="00CC47AB" w:rsidRDefault="00B8298D" w:rsidP="00186A98">
      <w:pPr>
        <w:rPr>
          <w:i/>
          <w:iCs/>
          <w:lang w:val="en-IE"/>
        </w:rPr>
      </w:pPr>
      <w:r w:rsidRPr="008046E8">
        <w:rPr>
          <w:lang w:val="en-US"/>
        </w:rPr>
        <w:t>1</w:t>
      </w:r>
      <w:r w:rsidR="002322B7" w:rsidRPr="008046E8">
        <w:rPr>
          <w:lang w:val="en-US"/>
        </w:rPr>
        <w:t>6h00</w:t>
      </w:r>
      <w:r w:rsidRPr="008046E8">
        <w:rPr>
          <w:lang w:val="en-US"/>
        </w:rPr>
        <w:t>-</w:t>
      </w:r>
      <w:r w:rsidR="00E80A4A" w:rsidRPr="008046E8">
        <w:rPr>
          <w:lang w:val="en-US"/>
        </w:rPr>
        <w:t>16h</w:t>
      </w:r>
      <w:r w:rsidR="002322B7" w:rsidRPr="008046E8">
        <w:rPr>
          <w:lang w:val="en-US"/>
        </w:rPr>
        <w:t>35</w:t>
      </w:r>
      <w:r w:rsidR="00E80A4A" w:rsidRPr="008046E8">
        <w:rPr>
          <w:lang w:val="en-US"/>
        </w:rPr>
        <w:t xml:space="preserve"> – Marion Bourdeau (Univ. </w:t>
      </w:r>
      <w:r w:rsidR="00E80A4A" w:rsidRPr="00CC47AB">
        <w:rPr>
          <w:lang w:val="en-IE"/>
        </w:rPr>
        <w:t xml:space="preserve">Lyon 3): </w:t>
      </w:r>
      <w:r w:rsidR="00CC47AB">
        <w:rPr>
          <w:lang w:val="en-IE"/>
        </w:rPr>
        <w:t>“</w:t>
      </w:r>
      <w:r w:rsidR="00CC47AB" w:rsidRPr="00CC47AB">
        <w:rPr>
          <w:lang w:val="en-IE"/>
        </w:rPr>
        <w:t xml:space="preserve">Crossing the threshold between proximity and distance in </w:t>
      </w:r>
      <w:r w:rsidR="00CC47AB" w:rsidRPr="00187840">
        <w:rPr>
          <w:i/>
          <w:iCs/>
          <w:lang w:val="en-IE"/>
        </w:rPr>
        <w:t>Foster</w:t>
      </w:r>
      <w:r w:rsidR="00CC47AB">
        <w:rPr>
          <w:lang w:val="en-IE"/>
        </w:rPr>
        <w:t>”</w:t>
      </w:r>
    </w:p>
    <w:p w14:paraId="2F948784" w14:textId="77777777" w:rsidR="00866D2D" w:rsidRPr="00CC47AB" w:rsidRDefault="00866D2D" w:rsidP="00186A98">
      <w:pPr>
        <w:rPr>
          <w:lang w:val="en-IE"/>
        </w:rPr>
      </w:pPr>
    </w:p>
    <w:p w14:paraId="09AABFA1" w14:textId="216905D0" w:rsidR="00866D2D" w:rsidRPr="00CC47AB" w:rsidRDefault="00866D2D" w:rsidP="00186A98">
      <w:r>
        <w:t>16h</w:t>
      </w:r>
      <w:r w:rsidR="002322B7">
        <w:t>35</w:t>
      </w:r>
      <w:r>
        <w:t>-</w:t>
      </w:r>
      <w:r w:rsidR="002322B7">
        <w:t>17h10</w:t>
      </w:r>
      <w:r>
        <w:t xml:space="preserve"> – Claire Majola-Leblond </w:t>
      </w:r>
      <w:r w:rsidRPr="00E80A4A">
        <w:t>(Univ.</w:t>
      </w:r>
      <w:r>
        <w:t xml:space="preserve"> Lyon 3): </w:t>
      </w:r>
      <w:r w:rsidRPr="00E80A4A">
        <w:t xml:space="preserve"> </w:t>
      </w:r>
      <w:r w:rsidR="00CC47AB" w:rsidRPr="00CC47AB">
        <w:t>« </w:t>
      </w:r>
      <w:r w:rsidR="00CC47AB" w:rsidRPr="00CC47AB">
        <w:rPr>
          <w:i/>
          <w:iCs/>
        </w:rPr>
        <w:t>Small Things Like These</w:t>
      </w:r>
      <w:r w:rsidR="00CC47AB" w:rsidRPr="00CC47AB">
        <w:t>, aux seuils du texte, une écriture à l’estompe »</w:t>
      </w:r>
    </w:p>
    <w:p w14:paraId="2CDF3420" w14:textId="77777777" w:rsidR="00866D2D" w:rsidRDefault="00866D2D" w:rsidP="00186A98"/>
    <w:p w14:paraId="04237A23" w14:textId="77777777" w:rsidR="00A23F45" w:rsidRDefault="00A23F45" w:rsidP="00186A98">
      <w:pPr>
        <w:rPr>
          <w:u w:val="single"/>
        </w:rPr>
      </w:pPr>
    </w:p>
    <w:p w14:paraId="5E7019FF" w14:textId="0DD4A16C" w:rsidR="00866D2D" w:rsidRPr="00A23F45" w:rsidRDefault="002322B7" w:rsidP="00186A98">
      <w:pPr>
        <w:rPr>
          <w:u w:val="single"/>
        </w:rPr>
      </w:pPr>
      <w:r>
        <w:rPr>
          <w:u w:val="single"/>
        </w:rPr>
        <w:t>17h10</w:t>
      </w:r>
      <w:r w:rsidR="00866D2D" w:rsidRPr="00A23F45">
        <w:rPr>
          <w:u w:val="single"/>
        </w:rPr>
        <w:t>-17h</w:t>
      </w:r>
      <w:r w:rsidR="009E75C0">
        <w:rPr>
          <w:u w:val="single"/>
        </w:rPr>
        <w:t>30</w:t>
      </w:r>
      <w:r w:rsidR="00A23F45" w:rsidRPr="00A23F45">
        <w:rPr>
          <w:u w:val="single"/>
        </w:rPr>
        <w:t xml:space="preserve"> – Bilan et remarques conclusives </w:t>
      </w:r>
    </w:p>
    <w:p w14:paraId="2D91ECF7" w14:textId="77777777" w:rsidR="0059316B" w:rsidRPr="00E80A4A" w:rsidRDefault="0059316B" w:rsidP="002E301B"/>
    <w:p w14:paraId="58E03071" w14:textId="77777777" w:rsidR="004F4A82" w:rsidRPr="00E80A4A" w:rsidRDefault="004F4A82" w:rsidP="002E301B"/>
    <w:p w14:paraId="5FF980E1" w14:textId="77777777" w:rsidR="00406A11" w:rsidRPr="00E80A4A" w:rsidRDefault="00406A11" w:rsidP="002E301B"/>
    <w:p w14:paraId="76C4C0B9" w14:textId="77777777" w:rsidR="00406A11" w:rsidRPr="00E80A4A" w:rsidRDefault="00406A11" w:rsidP="002E301B"/>
    <w:p w14:paraId="5EB30664" w14:textId="77777777" w:rsidR="009C6EF9" w:rsidRPr="00E80A4A" w:rsidRDefault="009C6EF9" w:rsidP="002E301B"/>
    <w:p w14:paraId="64E73B43" w14:textId="77777777" w:rsidR="00E34AC6" w:rsidRPr="00E80A4A" w:rsidRDefault="00E34AC6" w:rsidP="002E301B"/>
    <w:p w14:paraId="513890C4" w14:textId="77777777" w:rsidR="00E34AC6" w:rsidRPr="00E80A4A" w:rsidRDefault="00E34AC6" w:rsidP="002E301B"/>
    <w:sectPr w:rsidR="00E34AC6" w:rsidRPr="00E80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56"/>
    <w:rsid w:val="0006153E"/>
    <w:rsid w:val="000751FE"/>
    <w:rsid w:val="000851B7"/>
    <w:rsid w:val="000B419D"/>
    <w:rsid w:val="000C4349"/>
    <w:rsid w:val="000E4661"/>
    <w:rsid w:val="000F161D"/>
    <w:rsid w:val="000F1638"/>
    <w:rsid w:val="00112EE4"/>
    <w:rsid w:val="00151CB5"/>
    <w:rsid w:val="00163D67"/>
    <w:rsid w:val="00183533"/>
    <w:rsid w:val="00186A98"/>
    <w:rsid w:val="00187840"/>
    <w:rsid w:val="001B2F1B"/>
    <w:rsid w:val="001D23AC"/>
    <w:rsid w:val="001E004E"/>
    <w:rsid w:val="001F52F2"/>
    <w:rsid w:val="001F7A10"/>
    <w:rsid w:val="002322B7"/>
    <w:rsid w:val="00240703"/>
    <w:rsid w:val="00283561"/>
    <w:rsid w:val="002A30D3"/>
    <w:rsid w:val="002E301B"/>
    <w:rsid w:val="002E7BFC"/>
    <w:rsid w:val="00335A11"/>
    <w:rsid w:val="00376DFF"/>
    <w:rsid w:val="00384D2B"/>
    <w:rsid w:val="00393498"/>
    <w:rsid w:val="003A3979"/>
    <w:rsid w:val="003B6F17"/>
    <w:rsid w:val="003D0F31"/>
    <w:rsid w:val="00406A11"/>
    <w:rsid w:val="00426B07"/>
    <w:rsid w:val="00436595"/>
    <w:rsid w:val="00437F9D"/>
    <w:rsid w:val="00490C6B"/>
    <w:rsid w:val="00490C9C"/>
    <w:rsid w:val="004F4A82"/>
    <w:rsid w:val="00520AEE"/>
    <w:rsid w:val="00523F67"/>
    <w:rsid w:val="0052610C"/>
    <w:rsid w:val="0052666E"/>
    <w:rsid w:val="0059316B"/>
    <w:rsid w:val="005A304F"/>
    <w:rsid w:val="005E42FE"/>
    <w:rsid w:val="005E506E"/>
    <w:rsid w:val="005F4624"/>
    <w:rsid w:val="00647021"/>
    <w:rsid w:val="0067005A"/>
    <w:rsid w:val="0069116C"/>
    <w:rsid w:val="00710222"/>
    <w:rsid w:val="007411F7"/>
    <w:rsid w:val="007672AD"/>
    <w:rsid w:val="00791F1D"/>
    <w:rsid w:val="007F45CD"/>
    <w:rsid w:val="008046E8"/>
    <w:rsid w:val="00812C83"/>
    <w:rsid w:val="008428DD"/>
    <w:rsid w:val="00866D2D"/>
    <w:rsid w:val="00875984"/>
    <w:rsid w:val="00877451"/>
    <w:rsid w:val="008C659D"/>
    <w:rsid w:val="00942DF1"/>
    <w:rsid w:val="00965AFD"/>
    <w:rsid w:val="00985D61"/>
    <w:rsid w:val="009C3AE8"/>
    <w:rsid w:val="009C6EF9"/>
    <w:rsid w:val="009E1F7D"/>
    <w:rsid w:val="009E75C0"/>
    <w:rsid w:val="009F573F"/>
    <w:rsid w:val="00A03E4C"/>
    <w:rsid w:val="00A11D1C"/>
    <w:rsid w:val="00A23F45"/>
    <w:rsid w:val="00B00328"/>
    <w:rsid w:val="00B26278"/>
    <w:rsid w:val="00B8298D"/>
    <w:rsid w:val="00B959EE"/>
    <w:rsid w:val="00BB25EB"/>
    <w:rsid w:val="00BD4137"/>
    <w:rsid w:val="00BD5088"/>
    <w:rsid w:val="00BE2156"/>
    <w:rsid w:val="00C0108F"/>
    <w:rsid w:val="00C63844"/>
    <w:rsid w:val="00C67873"/>
    <w:rsid w:val="00CC47AB"/>
    <w:rsid w:val="00CE3CE8"/>
    <w:rsid w:val="00D317F3"/>
    <w:rsid w:val="00D53E86"/>
    <w:rsid w:val="00D90F74"/>
    <w:rsid w:val="00E34AC6"/>
    <w:rsid w:val="00E637D1"/>
    <w:rsid w:val="00E7102C"/>
    <w:rsid w:val="00E80A4A"/>
    <w:rsid w:val="00EC6571"/>
    <w:rsid w:val="00F01100"/>
    <w:rsid w:val="00F27C56"/>
    <w:rsid w:val="00F51312"/>
    <w:rsid w:val="00F6431B"/>
    <w:rsid w:val="00F779B3"/>
    <w:rsid w:val="00F8593D"/>
    <w:rsid w:val="00FA7860"/>
    <w:rsid w:val="00F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1F1E"/>
  <w15:chartTrackingRefBased/>
  <w15:docId w15:val="{6761FC5E-F1E1-4A7D-A64F-E8FA04C1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9D"/>
    <w:pPr>
      <w:spacing w:after="0" w:line="240" w:lineRule="auto"/>
      <w:jc w:val="both"/>
    </w:pPr>
    <w:rPr>
      <w:kern w:val="0"/>
      <w:sz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E2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2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2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2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21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21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21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21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exergue"/>
    <w:uiPriority w:val="1"/>
    <w:qFormat/>
    <w:rsid w:val="008C659D"/>
    <w:pPr>
      <w:spacing w:before="120" w:after="120" w:line="240" w:lineRule="auto"/>
      <w:jc w:val="both"/>
    </w:pPr>
    <w:rPr>
      <w:kern w:val="0"/>
      <w:sz w:val="2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BE215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BE215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BE215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BE2156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BE2156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BE215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BE215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BE215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BE215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BE2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21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21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E21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BE21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E2156"/>
    <w:rPr>
      <w:i/>
      <w:iCs/>
      <w:color w:val="404040" w:themeColor="text1" w:themeTint="BF"/>
      <w:kern w:val="0"/>
      <w:sz w:val="24"/>
      <w14:ligatures w14:val="none"/>
    </w:rPr>
  </w:style>
  <w:style w:type="paragraph" w:styleId="Paragraphedeliste">
    <w:name w:val="List Paragraph"/>
    <w:basedOn w:val="Normal"/>
    <w:uiPriority w:val="34"/>
    <w:qFormat/>
    <w:rsid w:val="00BE21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E21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2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2156"/>
    <w:rPr>
      <w:i/>
      <w:iCs/>
      <w:color w:val="0F4761" w:themeColor="accent1" w:themeShade="BF"/>
      <w:kern w:val="0"/>
      <w:sz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BE21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DEC9A4B775B46999826FEAFD4A94F" ma:contentTypeVersion="19" ma:contentTypeDescription="Crée un document." ma:contentTypeScope="" ma:versionID="911e5d460653ff8c4b88c867df0b0cd1">
  <xsd:schema xmlns:xsd="http://www.w3.org/2001/XMLSchema" xmlns:xs="http://www.w3.org/2001/XMLSchema" xmlns:p="http://schemas.microsoft.com/office/2006/metadata/properties" xmlns:ns3="3aaaf588-673d-4897-a82b-c82178b133d8" xmlns:ns4="084794d0-86c0-4a46-b284-00739cf4cd16" targetNamespace="http://schemas.microsoft.com/office/2006/metadata/properties" ma:root="true" ma:fieldsID="d0f01f385d77be906293ce19485de7e1" ns3:_="" ns4:_="">
    <xsd:import namespace="3aaaf588-673d-4897-a82b-c82178b133d8"/>
    <xsd:import namespace="084794d0-86c0-4a46-b284-00739cf4c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af588-673d-4897-a82b-c82178b13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794d0-86c0-4a46-b284-00739cf4c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aaf588-673d-4897-a82b-c82178b133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1FAA-0F20-4159-B8BA-BA3E31A4A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af588-673d-4897-a82b-c82178b133d8"/>
    <ds:schemaRef ds:uri="084794d0-86c0-4a46-b284-00739cf4c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1A70F-F7C6-49C0-8774-1B4F92C9D358}">
  <ds:schemaRefs>
    <ds:schemaRef ds:uri="http://schemas.microsoft.com/office/2006/metadata/properties"/>
    <ds:schemaRef ds:uri="http://schemas.microsoft.com/office/infopath/2007/PartnerControls"/>
    <ds:schemaRef ds:uri="3aaaf588-673d-4897-a82b-c82178b133d8"/>
  </ds:schemaRefs>
</ds:datastoreItem>
</file>

<file path=customXml/itemProps3.xml><?xml version="1.0" encoding="utf-8"?>
<ds:datastoreItem xmlns:ds="http://schemas.openxmlformats.org/officeDocument/2006/customXml" ds:itemID="{B3BA6DB3-3CD7-46CA-A6C8-01FCD657B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SYLVESTRE Julie</cp:lastModifiedBy>
  <cp:revision>2</cp:revision>
  <dcterms:created xsi:type="dcterms:W3CDTF">2025-10-02T13:55:00Z</dcterms:created>
  <dcterms:modified xsi:type="dcterms:W3CDTF">2025-10-02T13:55:00Z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0x0101003BBDEC9A4B775B46999826FEAFD4A94F</vt:lpwstr>
  </property>
</Properties>
</file>